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C1" w:rsidRDefault="00A73E3C" w:rsidP="00A73E3C">
      <w:pPr>
        <w:jc w:val="center"/>
      </w:pPr>
      <w:r>
        <w:t>CERINTE PROIECT</w:t>
      </w:r>
    </w:p>
    <w:p w:rsidR="00A73E3C" w:rsidRDefault="00A73E3C" w:rsidP="00A73E3C">
      <w:pPr>
        <w:jc w:val="center"/>
      </w:pPr>
      <w:r>
        <w:t>Integrarea sistemelor informatice</w:t>
      </w:r>
    </w:p>
    <w:p w:rsidR="00A73E3C" w:rsidRDefault="00A73E3C" w:rsidP="00A73E3C">
      <w:pPr>
        <w:jc w:val="center"/>
      </w:pPr>
      <w:r>
        <w:t>Mai 2018</w:t>
      </w:r>
    </w:p>
    <w:p w:rsidR="00A73E3C" w:rsidRDefault="00A73E3C" w:rsidP="00A73E3C">
      <w:pPr>
        <w:rPr>
          <w:lang w:val="en-US"/>
        </w:rPr>
      </w:pPr>
      <w:r>
        <w:t>Proiectul va include trei parti distincte, fiecare cu punctaj separat, dupa cum urmeaza</w:t>
      </w:r>
      <w:r>
        <w:rPr>
          <w:lang w:val="en-US"/>
        </w:rPr>
        <w:t>:</w:t>
      </w:r>
    </w:p>
    <w:p w:rsidR="00A73E3C" w:rsidRDefault="00A73E3C" w:rsidP="00B670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Studiu de caz SAP MM</w:t>
      </w:r>
      <w:r w:rsidR="00B670B2">
        <w:rPr>
          <w:lang w:val="en-US"/>
        </w:rPr>
        <w:t xml:space="preserve"> (5p)</w:t>
      </w:r>
      <w:r>
        <w:rPr>
          <w:lang w:val="en-US"/>
        </w:rPr>
        <w:t xml:space="preserve"> :</w:t>
      </w:r>
      <w:r w:rsidR="00B670B2">
        <w:rPr>
          <w:lang w:val="en-US"/>
        </w:rPr>
        <w:t xml:space="preserve"> parcurgeti pasii descrisi in documentul </w:t>
      </w:r>
      <w:hyperlink r:id="rId5" w:history="1">
        <w:r w:rsidR="00B670B2" w:rsidRPr="00CD71E2">
          <w:rPr>
            <w:rStyle w:val="Hyperlink"/>
            <w:lang w:val="en-US"/>
          </w:rPr>
          <w:t>http://sinf.ase.ro/seminarii/Intro_ERP_Using_GBI_Case_Study_MM_en_v3.1.docx</w:t>
        </w:r>
      </w:hyperlink>
      <w:r w:rsidR="00B670B2">
        <w:rPr>
          <w:lang w:val="en-US"/>
        </w:rPr>
        <w:t xml:space="preserve"> , avand in vedere ca pentru fiecare obiect nou creat sa adaugati initialele voastre la sfarsitul denumirii lui. </w:t>
      </w:r>
    </w:p>
    <w:p w:rsidR="00A73E3C" w:rsidRDefault="00A73E3C" w:rsidP="00A73E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Watson Analytics</w:t>
      </w:r>
      <w:r w:rsidR="00B670B2">
        <w:rPr>
          <w:lang w:val="en-US"/>
        </w:rPr>
        <w:t xml:space="preserve"> (3p)</w:t>
      </w:r>
      <w:r>
        <w:rPr>
          <w:lang w:val="en-US"/>
        </w:rPr>
        <w:t>:</w:t>
      </w:r>
    </w:p>
    <w:p w:rsidR="00A73E3C" w:rsidRDefault="00A73E3C" w:rsidP="00B670B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Alegeti un set de date diferit de cele furnizate ca demo, incarcarcati-l pe platforma Watson Analytics si alegeti 5-6 tipuri de analize pe care le configurati astfel incat sa puteti realiza o interpretare utila.</w:t>
      </w:r>
      <w:r w:rsidR="00B670B2">
        <w:rPr>
          <w:lang w:val="en-US"/>
        </w:rPr>
        <w:t>(</w:t>
      </w:r>
      <w:r>
        <w:rPr>
          <w:lang w:val="en-US"/>
        </w:rPr>
        <w:t>Surse de date</w:t>
      </w:r>
      <w:r w:rsidR="00B670B2">
        <w:rPr>
          <w:lang w:val="en-US"/>
        </w:rPr>
        <w:t xml:space="preserve">: </w:t>
      </w:r>
      <w:hyperlink r:id="rId6" w:history="1">
        <w:r w:rsidR="00B670B2" w:rsidRPr="00CD71E2">
          <w:rPr>
            <w:rStyle w:val="Hyperlink"/>
            <w:lang w:val="en-US"/>
          </w:rPr>
          <w:t>http://ec.europa.eu/eurostat/data/database</w:t>
        </w:r>
      </w:hyperlink>
      <w:r w:rsidR="00B670B2">
        <w:rPr>
          <w:lang w:val="en-US"/>
        </w:rPr>
        <w:t xml:space="preserve"> , </w:t>
      </w:r>
      <w:hyperlink r:id="rId7" w:history="1">
        <w:r w:rsidR="00B670B2" w:rsidRPr="00CD71E2">
          <w:rPr>
            <w:rStyle w:val="Hyperlink"/>
            <w:lang w:val="en-US"/>
          </w:rPr>
          <w:t>https://statistici.insse.ro/shop/</w:t>
        </w:r>
      </w:hyperlink>
      <w:r w:rsidR="00B670B2">
        <w:rPr>
          <w:lang w:val="en-US"/>
        </w:rPr>
        <w:t xml:space="preserve"> )</w:t>
      </w:r>
    </w:p>
    <w:p w:rsidR="00B670B2" w:rsidRDefault="00B670B2" w:rsidP="00B670B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Alegeti cateva subiecte de interes (produse, servicii, etc), stability cateva teme de analiza a acestora si realizati o analiza plauzibila cu Watson Analytics for Social Media  </w:t>
      </w:r>
    </w:p>
    <w:p w:rsidR="00B670B2" w:rsidRDefault="00B670B2" w:rsidP="00B670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Talend Open Studio (1p): </w:t>
      </w:r>
      <w:r w:rsidR="00C13AD8">
        <w:rPr>
          <w:lang w:val="en-US"/>
        </w:rPr>
        <w:t xml:space="preserve">instalati Talend Open Studio conform instructiunilor din documentul de mai jos si </w:t>
      </w:r>
      <w:r>
        <w:rPr>
          <w:lang w:val="en-US"/>
        </w:rPr>
        <w:t xml:space="preserve">parcurgeti exercitiile prezentate in documentul </w:t>
      </w:r>
      <w:hyperlink r:id="rId8" w:history="1">
        <w:r w:rsidRPr="00CD71E2">
          <w:rPr>
            <w:rStyle w:val="Hyperlink"/>
            <w:lang w:val="en-US"/>
          </w:rPr>
          <w:t>http://sinf.ase.ro/seminarii/TalendOpenStudio_DI_GettingStarted.pdf</w:t>
        </w:r>
      </w:hyperlink>
      <w:r>
        <w:rPr>
          <w:lang w:val="en-US"/>
        </w:rPr>
        <w:t xml:space="preserve"> </w:t>
      </w:r>
    </w:p>
    <w:p w:rsidR="00C13AD8" w:rsidRPr="00C13AD8" w:rsidRDefault="00C13AD8" w:rsidP="00C13AD8">
      <w:pPr>
        <w:rPr>
          <w:lang w:val="en-US"/>
        </w:rPr>
      </w:pPr>
      <w:r>
        <w:rPr>
          <w:lang w:val="en-US"/>
        </w:rPr>
        <w:t>Pentru partile I si II fiecare student se va conecta pe contul personal si va prezenta rezultatele obtinute. Pentru partea a III-a este necesara prezentarea pe laptop-ul personal</w:t>
      </w:r>
      <w:r w:rsidR="00242826">
        <w:rPr>
          <w:lang w:val="en-US"/>
        </w:rPr>
        <w:t>, fie direct la seminar, fie la predarea finala.</w:t>
      </w:r>
      <w:bookmarkStart w:id="0" w:name="_GoBack"/>
      <w:bookmarkEnd w:id="0"/>
      <w:r>
        <w:rPr>
          <w:lang w:val="en-US"/>
        </w:rPr>
        <w:t xml:space="preserve"> </w:t>
      </w:r>
    </w:p>
    <w:sectPr w:rsidR="00C13AD8" w:rsidRPr="00C1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2359"/>
    <w:multiLevelType w:val="hybridMultilevel"/>
    <w:tmpl w:val="C8FCEF46"/>
    <w:lvl w:ilvl="0" w:tplc="F92A7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C"/>
    <w:rsid w:val="00242826"/>
    <w:rsid w:val="004C63C1"/>
    <w:rsid w:val="00A73E3C"/>
    <w:rsid w:val="00B670B2"/>
    <w:rsid w:val="00C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1C63-11FE-4C9A-BB4F-81A6879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f.ase.ro/seminarii/TalendOpenStudio_DI_GettingStar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stici.insse.ro/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stat/data/database" TargetMode="External"/><Relationship Id="rId5" Type="http://schemas.openxmlformats.org/officeDocument/2006/relationships/hyperlink" Target="http://sinf.ase.ro/seminarii/Intro_ERP_Using_GBI_Case_Study_MM_en_v3.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BOLOGA ANA RAMONA</dc:creator>
  <cp:keywords/>
  <dc:description/>
  <cp:lastModifiedBy>BOLOGA ANA RAMONA</cp:lastModifiedBy>
  <cp:revision>2</cp:revision>
  <dcterms:created xsi:type="dcterms:W3CDTF">2018-05-07T09:22:00Z</dcterms:created>
  <dcterms:modified xsi:type="dcterms:W3CDTF">2018-05-07T09:51:00Z</dcterms:modified>
</cp:coreProperties>
</file>